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2352C" w14:textId="77777777" w:rsidR="000323F2" w:rsidRDefault="000323F2" w:rsidP="000323F2">
      <w:pPr>
        <w:jc w:val="both"/>
        <w:rPr>
          <w:rFonts w:asciiTheme="majorHAnsi" w:eastAsia="Times New Roman" w:hAnsiTheme="majorHAnsi" w:cstheme="majorHAnsi"/>
          <w:b/>
          <w:color w:val="00B050"/>
          <w:kern w:val="36"/>
          <w:sz w:val="40"/>
          <w:szCs w:val="54"/>
        </w:rPr>
      </w:pPr>
      <w:r>
        <w:rPr>
          <w:rFonts w:asciiTheme="majorHAnsi" w:eastAsia="Times New Roman" w:hAnsiTheme="majorHAnsi" w:cstheme="majorHAnsi"/>
          <w:b/>
          <w:color w:val="00B050"/>
          <w:kern w:val="36"/>
          <w:sz w:val="40"/>
          <w:szCs w:val="54"/>
        </w:rPr>
        <w:t>Baby Sleep Miracle, A Revolutionary Approach To Mothers’ Sleep Deprivation And Baby Sleep Problems</w:t>
      </w:r>
    </w:p>
    <w:p w14:paraId="62DEB55F" w14:textId="77777777" w:rsidR="000323F2" w:rsidRDefault="000323F2" w:rsidP="000323F2">
      <w:pPr>
        <w:jc w:val="both"/>
        <w:rPr>
          <w:rFonts w:asciiTheme="majorHAnsi" w:eastAsia="Times New Roman" w:hAnsiTheme="majorHAnsi" w:cstheme="majorHAnsi"/>
          <w:b/>
          <w:color w:val="00B050"/>
          <w:kern w:val="36"/>
          <w:sz w:val="40"/>
          <w:szCs w:val="54"/>
        </w:rPr>
      </w:pPr>
    </w:p>
    <w:p w14:paraId="14E0D5EE" w14:textId="77777777" w:rsidR="000323F2" w:rsidRDefault="000323F2" w:rsidP="000323F2">
      <w:pPr>
        <w:spacing w:line="360" w:lineRule="auto"/>
        <w:jc w:val="both"/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</w:pPr>
      <w:r w:rsidRPr="006B5900">
        <w:rPr>
          <w:rFonts w:asciiTheme="majorHAnsi" w:eastAsia="Times New Roman" w:hAnsiTheme="majorHAnsi" w:cstheme="majorHAnsi"/>
          <w:kern w:val="36"/>
          <w:sz w:val="26"/>
          <w:szCs w:val="26"/>
        </w:rPr>
        <w:t xml:space="preserve">Mary-Ann Schuler, a world-renowned child psychologist, has launched her new book, Baby Sleep Miracle. The author believes this is perfectly aligned with her mission to reach out to as many sleep-deprived mothers as possible. </w:t>
      </w:r>
      <w:r w:rsidRPr="006B5900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 xml:space="preserve">“Motherhood in general and baby sleep in particular </w:t>
      </w:r>
      <w:r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 xml:space="preserve">are </w:t>
      </w:r>
      <w:r w:rsidRPr="006B5900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>incredibly beautiful thing</w:t>
      </w:r>
      <w:r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>s, but sometimes they</w:t>
      </w:r>
      <w:r w:rsidRPr="006B5900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 xml:space="preserve"> can become confusing and overwhelming. The vast majority of moms don’t know how...or even where to begin”</w:t>
      </w:r>
      <w:r w:rsidRPr="006B5900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>, stated Schuler.</w:t>
      </w:r>
    </w:p>
    <w:p w14:paraId="107BCBD4" w14:textId="77777777" w:rsidR="000323F2" w:rsidRDefault="000323F2" w:rsidP="000323F2">
      <w:pPr>
        <w:spacing w:line="360" w:lineRule="auto"/>
        <w:jc w:val="both"/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</w:pPr>
      <w:r w:rsidRPr="006B5900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>“Leveraging psychological tricks for helping a baby sleep is a game changer and will create an immediate effect for parents that use it,“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 xml:space="preserve"> she continued</w:t>
      </w:r>
    </w:p>
    <w:p w14:paraId="7847389D" w14:textId="77777777" w:rsidR="000323F2" w:rsidRDefault="000323F2" w:rsidP="000323F2">
      <w:pPr>
        <w:spacing w:line="360" w:lineRule="auto"/>
        <w:jc w:val="both"/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>Baby Sleep Miracle is not only designed to help mothers and their babies get a better night’s sleep, but for an overhaul into a healthier emotional environment.</w:t>
      </w:r>
    </w:p>
    <w:p w14:paraId="3AA0F32D" w14:textId="2CD9593D" w:rsidR="00BC2C33" w:rsidRPr="000323F2" w:rsidRDefault="000323F2" w:rsidP="000323F2">
      <w:pPr>
        <w:spacing w:line="360" w:lineRule="auto"/>
        <w:jc w:val="both"/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</w:pPr>
      <w:r w:rsidRPr="000E50B5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>To find more information about the product, visit babysleepmiracle.com</w:t>
      </w:r>
      <w:bookmarkStart w:id="0" w:name="_GoBack"/>
      <w:bookmarkEnd w:id="0"/>
    </w:p>
    <w:sectPr w:rsidR="00BC2C33" w:rsidRPr="00032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F2"/>
    <w:rsid w:val="000323F2"/>
    <w:rsid w:val="00BC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F8175"/>
  <w15:chartTrackingRefBased/>
  <w15:docId w15:val="{BF436A00-7A75-444D-B792-288CBCFB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23F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Unseld</dc:creator>
  <cp:keywords/>
  <dc:description/>
  <cp:lastModifiedBy>M Unseld</cp:lastModifiedBy>
  <cp:revision>1</cp:revision>
  <dcterms:created xsi:type="dcterms:W3CDTF">2019-11-08T14:45:00Z</dcterms:created>
  <dcterms:modified xsi:type="dcterms:W3CDTF">2019-11-08T14:45:00Z</dcterms:modified>
</cp:coreProperties>
</file>